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52893" w14:textId="77777777" w:rsidR="00035683" w:rsidRPr="00DD5710" w:rsidRDefault="00035683" w:rsidP="00035683">
      <w:pPr>
        <w:spacing w:after="0" w:line="240" w:lineRule="auto"/>
      </w:pPr>
      <w:bookmarkStart w:id="0" w:name="_GoBack"/>
      <w:bookmarkEnd w:id="0"/>
      <w:r w:rsidRPr="00DD5710">
        <w:t>Report to the Board</w:t>
      </w:r>
    </w:p>
    <w:p w14:paraId="2BB25C94" w14:textId="77777777" w:rsidR="00035683" w:rsidRPr="00DD5710" w:rsidRDefault="00035683" w:rsidP="00035683">
      <w:pPr>
        <w:spacing w:after="0" w:line="240" w:lineRule="auto"/>
      </w:pPr>
      <w:r w:rsidRPr="00DD5710">
        <w:t>Kathy O’Malley Children’s Department</w:t>
      </w:r>
    </w:p>
    <w:p w14:paraId="7496770C" w14:textId="265F0481" w:rsidR="00035683" w:rsidRDefault="00035683" w:rsidP="00035683">
      <w:r>
        <w:t>January 2022</w:t>
      </w:r>
    </w:p>
    <w:p w14:paraId="263C7EE3" w14:textId="79DCA2E1" w:rsidR="00035683" w:rsidRDefault="00035683" w:rsidP="00035683"/>
    <w:p w14:paraId="6D7C4D24" w14:textId="1455D8FB" w:rsidR="00035683" w:rsidRDefault="0075317B" w:rsidP="00035683">
      <w:pPr>
        <w:rPr>
          <w:b/>
          <w:bCs/>
        </w:rPr>
      </w:pPr>
      <w:r>
        <w:rPr>
          <w:b/>
          <w:bCs/>
        </w:rPr>
        <w:t xml:space="preserve">  </w:t>
      </w:r>
    </w:p>
    <w:p w14:paraId="572C3C4E" w14:textId="79AB3E09" w:rsidR="00035683" w:rsidRDefault="00035683" w:rsidP="00035683">
      <w:r>
        <w:t xml:space="preserve">All programs will resume next week. Attendance is good and creeping up for all programs. </w:t>
      </w:r>
    </w:p>
    <w:p w14:paraId="4630E255" w14:textId="0CDA34AE" w:rsidR="00035683" w:rsidRDefault="00035683" w:rsidP="00035683">
      <w:r>
        <w:t>The Teddy Bear Christmas Workshop on December 11</w:t>
      </w:r>
      <w:r w:rsidRPr="00035683">
        <w:rPr>
          <w:vertAlign w:val="superscript"/>
        </w:rPr>
        <w:t>th</w:t>
      </w:r>
      <w:r>
        <w:t xml:space="preserve"> was fun. 44 kids and adults attended.</w:t>
      </w:r>
    </w:p>
    <w:p w14:paraId="2A239E66" w14:textId="34E05872" w:rsidR="00035683" w:rsidRDefault="00035683" w:rsidP="00035683">
      <w:r>
        <w:t>The author visit/ book signing on December 28</w:t>
      </w:r>
      <w:r w:rsidRPr="00035683">
        <w:rPr>
          <w:vertAlign w:val="superscript"/>
        </w:rPr>
        <w:t>th</w:t>
      </w:r>
      <w:r>
        <w:t xml:space="preserve"> was a big success. 31 people showed up to hear Betty Jo Wilcox read excerpts from her book </w:t>
      </w:r>
      <w:r w:rsidR="0075317B">
        <w:rPr>
          <w:u w:val="single"/>
        </w:rPr>
        <w:t xml:space="preserve">Growing a </w:t>
      </w:r>
      <w:r w:rsidR="00355A75">
        <w:rPr>
          <w:u w:val="single"/>
        </w:rPr>
        <w:t>Family</w:t>
      </w:r>
      <w:r w:rsidR="00355A75">
        <w:t xml:space="preserve"> and</w:t>
      </w:r>
      <w:r w:rsidR="0075317B">
        <w:t xml:space="preserve"> talk about her journey.</w:t>
      </w:r>
    </w:p>
    <w:p w14:paraId="09581CA1" w14:textId="144EF541" w:rsidR="0075317B" w:rsidRDefault="0075317B" w:rsidP="00035683"/>
    <w:p w14:paraId="601B4038" w14:textId="731FBC85" w:rsidR="0075317B" w:rsidRDefault="0075317B" w:rsidP="00035683">
      <w:r>
        <w:t xml:space="preserve">Sean Conklin from the Regina Quick Center for the Arts at St. Bonaventure reached out to collaborate on an exhibit they will have on view beginning in April entitled “Frida Kahlo’s Garden”.  </w:t>
      </w:r>
    </w:p>
    <w:p w14:paraId="34236AE6" w14:textId="44D1C458" w:rsidR="0075317B" w:rsidRDefault="00EF3813" w:rsidP="00035683">
      <w:r>
        <w:t>The garden, which was filled with native plants, housed Kahlo</w:t>
      </w:r>
      <w:r w:rsidR="00DE69D3">
        <w:t>’s</w:t>
      </w:r>
      <w:r>
        <w:t xml:space="preserve"> collection of pre-Hispanic artifacts and folk art and was a</w:t>
      </w:r>
      <w:r w:rsidR="0075317B">
        <w:t xml:space="preserve"> creative refuge and a source of inspiration to artist Frida Kahlo and her husband Diego River</w:t>
      </w:r>
      <w:r>
        <w:t>a.</w:t>
      </w:r>
    </w:p>
    <w:p w14:paraId="42A7B713" w14:textId="75492481" w:rsidR="00EF3813" w:rsidRDefault="00EF3813" w:rsidP="00035683">
      <w:r>
        <w:t>Sean is interested in doing some joint programming, informational display</w:t>
      </w:r>
      <w:r w:rsidR="00355A75">
        <w:t>s and</w:t>
      </w:r>
      <w:r>
        <w:t xml:space="preserve"> local community outreach</w:t>
      </w:r>
      <w:r w:rsidR="00355A75">
        <w:t xml:space="preserve"> beginning in early spring.</w:t>
      </w:r>
    </w:p>
    <w:sectPr w:rsidR="00EF3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683"/>
    <w:rsid w:val="00035683"/>
    <w:rsid w:val="00355A75"/>
    <w:rsid w:val="0075317B"/>
    <w:rsid w:val="00AF6626"/>
    <w:rsid w:val="00DE69D3"/>
    <w:rsid w:val="00EB76FA"/>
    <w:rsid w:val="00EF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AC51D"/>
  <w15:chartTrackingRefBased/>
  <w15:docId w15:val="{9AD42901-F888-4849-9A2B-C6A83B1E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O'Malley</dc:creator>
  <cp:keywords/>
  <dc:description/>
  <cp:lastModifiedBy>Michelle</cp:lastModifiedBy>
  <cp:revision>2</cp:revision>
  <dcterms:created xsi:type="dcterms:W3CDTF">2022-01-14T20:14:00Z</dcterms:created>
  <dcterms:modified xsi:type="dcterms:W3CDTF">2022-01-14T20:14:00Z</dcterms:modified>
</cp:coreProperties>
</file>